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5" w:rsidRPr="009D4E49" w:rsidRDefault="00110925" w:rsidP="00110925">
      <w:pPr>
        <w:spacing w:after="0" w:line="240" w:lineRule="auto"/>
        <w:rPr>
          <w:rFonts w:ascii="Arial" w:hAnsi="Arial" w:cs="Arial"/>
        </w:rPr>
      </w:pPr>
      <w:r w:rsidRPr="009D4E49">
        <w:rPr>
          <w:rFonts w:ascii="Arial" w:hAnsi="Arial" w:cs="Arial"/>
        </w:rPr>
        <w:t>Tailors Club Poland Sp. z o.o.</w:t>
      </w:r>
      <w:r w:rsidRPr="009D4E49">
        <w:rPr>
          <w:rFonts w:ascii="Arial" w:hAnsi="Arial" w:cs="Arial"/>
        </w:rPr>
        <w:tab/>
      </w:r>
      <w:r w:rsidRPr="009D4E49">
        <w:rPr>
          <w:rFonts w:ascii="Arial" w:hAnsi="Arial" w:cs="Arial"/>
        </w:rPr>
        <w:tab/>
      </w:r>
      <w:r w:rsidRPr="009D4E49">
        <w:rPr>
          <w:rFonts w:ascii="Arial" w:hAnsi="Arial" w:cs="Arial"/>
        </w:rPr>
        <w:tab/>
      </w:r>
      <w:r w:rsidRPr="009D4E49">
        <w:rPr>
          <w:rFonts w:ascii="Arial" w:hAnsi="Arial" w:cs="Arial"/>
        </w:rPr>
        <w:tab/>
      </w:r>
      <w:r w:rsidRPr="009D4E49">
        <w:rPr>
          <w:rFonts w:ascii="Arial" w:hAnsi="Arial" w:cs="Arial"/>
        </w:rPr>
        <w:tab/>
        <w:t>Gdynia  ……………………</w:t>
      </w:r>
    </w:p>
    <w:p w:rsidR="00110925" w:rsidRPr="009D4E49" w:rsidRDefault="00110925" w:rsidP="00110925">
      <w:pPr>
        <w:spacing w:after="0" w:line="240" w:lineRule="auto"/>
        <w:rPr>
          <w:rFonts w:ascii="Arial" w:hAnsi="Arial" w:cs="Arial"/>
        </w:rPr>
      </w:pPr>
      <w:r w:rsidRPr="009D4E49">
        <w:rPr>
          <w:rFonts w:ascii="Arial" w:hAnsi="Arial" w:cs="Arial"/>
        </w:rPr>
        <w:t>Ul. Aleja Zwycięstwa 96/98</w:t>
      </w:r>
    </w:p>
    <w:p w:rsidR="00110925" w:rsidRPr="009D4E49" w:rsidRDefault="00110925" w:rsidP="00110925">
      <w:pPr>
        <w:spacing w:after="0" w:line="240" w:lineRule="auto"/>
        <w:rPr>
          <w:rFonts w:ascii="Arial" w:hAnsi="Arial" w:cs="Arial"/>
        </w:rPr>
      </w:pPr>
      <w:r w:rsidRPr="009D4E49">
        <w:rPr>
          <w:rFonts w:ascii="Arial" w:hAnsi="Arial" w:cs="Arial"/>
        </w:rPr>
        <w:t xml:space="preserve">81-451 Gdynia </w:t>
      </w:r>
    </w:p>
    <w:p w:rsidR="00110925" w:rsidRPr="009D4E49" w:rsidRDefault="00110925" w:rsidP="00110925">
      <w:pPr>
        <w:spacing w:after="0" w:line="240" w:lineRule="auto"/>
        <w:rPr>
          <w:rFonts w:ascii="Arial" w:hAnsi="Arial" w:cs="Arial"/>
        </w:rPr>
      </w:pPr>
      <w:r w:rsidRPr="009D4E49">
        <w:rPr>
          <w:rFonts w:ascii="Arial" w:hAnsi="Arial" w:cs="Arial"/>
        </w:rPr>
        <w:t>NIP 5862342422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110925" w:rsidRPr="009D4E49" w:rsidRDefault="00110925" w:rsidP="0011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9D4E49">
        <w:rPr>
          <w:rFonts w:ascii="Arial" w:hAnsi="Arial" w:cs="Arial"/>
          <w:color w:val="000000"/>
          <w:sz w:val="32"/>
          <w:szCs w:val="32"/>
        </w:rPr>
        <w:t>FORMULARZ WYMIANY PRODUKTU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b/>
          <w:color w:val="000000"/>
        </w:rPr>
        <w:t>DANE KLIENTA</w:t>
      </w:r>
      <w:r w:rsidRPr="009D4E49">
        <w:rPr>
          <w:rFonts w:ascii="Arial" w:hAnsi="Arial" w:cs="Arial"/>
          <w:color w:val="000000"/>
        </w:rPr>
        <w:t>: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IMIĘ I NAZWISKO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ADRES (ULICA, NR DOMU)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KOD POCZTOWY, MIEJSCOWOSĆ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NUMER TELEFONU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ADRES E-MAIL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9D4E49">
        <w:rPr>
          <w:rFonts w:ascii="Arial" w:hAnsi="Arial" w:cs="Arial"/>
          <w:b/>
          <w:color w:val="000000"/>
        </w:rPr>
        <w:t>ADRES DOSTAWY: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IMIĘ I NAZWISKO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ADRES (ULICA, NR DOMU)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KOD POCZTOWY, MIEJSCOWOSĆ</w:t>
      </w:r>
      <w:bookmarkStart w:id="0" w:name="_GoBack"/>
      <w:bookmarkEnd w:id="0"/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9D4E49">
        <w:rPr>
          <w:rFonts w:ascii="Arial" w:hAnsi="Arial" w:cs="Arial"/>
          <w:b/>
          <w:color w:val="000000"/>
        </w:rPr>
        <w:t>INFORMACJE O ZAKUPIONYM PRODUKCIE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DATA OTRZYMANIA PRODUKTU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NR DOKUMENTU SPRZEDAŻY (NR FAKTURY VAT</w:t>
      </w:r>
      <w:r w:rsidR="00D7579A" w:rsidRPr="009D4E49">
        <w:rPr>
          <w:rFonts w:ascii="Arial" w:hAnsi="Arial" w:cs="Arial"/>
          <w:color w:val="000000"/>
        </w:rPr>
        <w:t>, PARAGON</w:t>
      </w:r>
      <w:r w:rsidRPr="009D4E49">
        <w:rPr>
          <w:rFonts w:ascii="Arial" w:hAnsi="Arial" w:cs="Arial"/>
          <w:color w:val="000000"/>
        </w:rPr>
        <w:t>)</w:t>
      </w:r>
    </w:p>
    <w:p w:rsidR="00110925" w:rsidRPr="009D4E49" w:rsidRDefault="00110925" w:rsidP="0011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0925" w:rsidRPr="009D4E49" w:rsidRDefault="00110925" w:rsidP="0011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823"/>
        <w:gridCol w:w="2012"/>
        <w:gridCol w:w="1134"/>
        <w:gridCol w:w="1560"/>
        <w:gridCol w:w="1559"/>
      </w:tblGrid>
      <w:tr w:rsidR="00110925" w:rsidRPr="009D4E49" w:rsidTr="00110925">
        <w:trPr>
          <w:trHeight w:val="398"/>
          <w:jc w:val="center"/>
        </w:trPr>
        <w:tc>
          <w:tcPr>
            <w:tcW w:w="1809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4E49">
              <w:rPr>
                <w:rFonts w:ascii="Arial" w:hAnsi="Arial" w:cs="Arial"/>
                <w:color w:val="000000"/>
                <w:sz w:val="18"/>
                <w:szCs w:val="18"/>
              </w:rPr>
              <w:t>PRZYCZYNA</w:t>
            </w:r>
          </w:p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4E49">
              <w:rPr>
                <w:rFonts w:ascii="Arial" w:hAnsi="Arial" w:cs="Arial"/>
                <w:color w:val="000000"/>
                <w:sz w:val="18"/>
                <w:szCs w:val="18"/>
              </w:rPr>
              <w:t>ZWROTU (KOD)</w:t>
            </w:r>
          </w:p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E49">
              <w:rPr>
                <w:rFonts w:ascii="Arial" w:hAnsi="Arial" w:cs="Arial"/>
                <w:color w:val="000000"/>
                <w:sz w:val="18"/>
                <w:szCs w:val="18"/>
              </w:rPr>
              <w:t>ILOSĆ</w:t>
            </w:r>
          </w:p>
        </w:tc>
        <w:tc>
          <w:tcPr>
            <w:tcW w:w="2012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E49">
              <w:rPr>
                <w:rFonts w:ascii="Arial" w:hAnsi="Arial" w:cs="Arial"/>
                <w:color w:val="000000"/>
                <w:sz w:val="18"/>
                <w:szCs w:val="18"/>
              </w:rPr>
              <w:t>INDEKS PRODUKTU</w:t>
            </w:r>
          </w:p>
        </w:tc>
        <w:tc>
          <w:tcPr>
            <w:tcW w:w="1134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E49">
              <w:rPr>
                <w:rFonts w:ascii="Arial" w:hAnsi="Arial" w:cs="Arial"/>
                <w:color w:val="000000"/>
                <w:sz w:val="18"/>
                <w:szCs w:val="18"/>
              </w:rPr>
              <w:t>ROZMIAR</w:t>
            </w:r>
          </w:p>
        </w:tc>
        <w:tc>
          <w:tcPr>
            <w:tcW w:w="1560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4E49">
              <w:rPr>
                <w:rFonts w:ascii="Arial" w:hAnsi="Arial" w:cs="Arial"/>
                <w:color w:val="000000"/>
                <w:sz w:val="18"/>
                <w:szCs w:val="18"/>
              </w:rPr>
              <w:t>OPIS PRODUKTU</w:t>
            </w:r>
          </w:p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0925" w:rsidRPr="009D4E49" w:rsidRDefault="00110925" w:rsidP="001109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E49">
              <w:rPr>
                <w:rFonts w:ascii="Arial" w:hAnsi="Arial" w:cs="Arial"/>
                <w:color w:val="000000"/>
                <w:sz w:val="18"/>
                <w:szCs w:val="18"/>
              </w:rPr>
              <w:t>CENA</w:t>
            </w:r>
          </w:p>
        </w:tc>
      </w:tr>
      <w:tr w:rsidR="00110925" w:rsidRPr="009D4E49" w:rsidTr="00110925">
        <w:trPr>
          <w:trHeight w:val="417"/>
          <w:jc w:val="center"/>
        </w:trPr>
        <w:tc>
          <w:tcPr>
            <w:tcW w:w="1809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925" w:rsidRPr="009D4E49" w:rsidTr="00110925">
        <w:trPr>
          <w:trHeight w:val="423"/>
          <w:jc w:val="center"/>
        </w:trPr>
        <w:tc>
          <w:tcPr>
            <w:tcW w:w="1809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0925" w:rsidRPr="009D4E49" w:rsidTr="00110925">
        <w:trPr>
          <w:trHeight w:val="416"/>
          <w:jc w:val="center"/>
        </w:trPr>
        <w:tc>
          <w:tcPr>
            <w:tcW w:w="1809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0925" w:rsidRPr="009D4E49" w:rsidRDefault="00110925" w:rsidP="00110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50D0" w:rsidRPr="009D4E49" w:rsidRDefault="002050D0" w:rsidP="0011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pl-PL"/>
        </w:rPr>
      </w:pPr>
      <w:r w:rsidRPr="009D4E49">
        <w:rPr>
          <w:rFonts w:ascii="Arial" w:hAnsi="Arial" w:cs="Arial"/>
          <w:noProof/>
          <w:color w:val="1F497D" w:themeColor="text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F2102E" wp14:editId="4F637D17">
                <wp:simplePos x="0" y="0"/>
                <wp:positionH relativeFrom="column">
                  <wp:posOffset>232410</wp:posOffset>
                </wp:positionH>
                <wp:positionV relativeFrom="paragraph">
                  <wp:posOffset>93980</wp:posOffset>
                </wp:positionV>
                <wp:extent cx="361315" cy="395605"/>
                <wp:effectExtent l="19050" t="19050" r="38735" b="23495"/>
                <wp:wrapThrough wrapText="bothSides">
                  <wp:wrapPolygon edited="0">
                    <wp:start x="7972" y="-1040"/>
                    <wp:lineTo x="-1139" y="0"/>
                    <wp:lineTo x="-1139" y="10401"/>
                    <wp:lineTo x="2278" y="21843"/>
                    <wp:lineTo x="19360" y="21843"/>
                    <wp:lineTo x="22777" y="10401"/>
                    <wp:lineTo x="21638" y="8321"/>
                    <wp:lineTo x="13666" y="-1040"/>
                    <wp:lineTo x="7972" y="-1040"/>
                  </wp:wrapPolygon>
                </wp:wrapThrough>
                <wp:docPr id="4" name="Strzałka w gór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95605"/>
                        </a:xfrm>
                        <a:prstGeom prst="upArrow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4" o:spid="_x0000_s1026" type="#_x0000_t68" style="position:absolute;margin-left:18.3pt;margin-top:7.4pt;width:28.45pt;height:31.1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" adj="9864" fillcolor="#1f497d [3215]" strokecolor="#1f497d [3215]" strokeweight="2pt">
                <w10:wrap type="through"/>
              </v:shape>
            </w:pict>
          </mc:Fallback>
        </mc:AlternateContent>
      </w:r>
    </w:p>
    <w:p w:rsidR="00CA7C54" w:rsidRPr="009D4E49" w:rsidRDefault="00CA7C54" w:rsidP="0011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D4E49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6C2C707" wp14:editId="695A320E">
            <wp:simplePos x="0" y="0"/>
            <wp:positionH relativeFrom="column">
              <wp:posOffset>-691515</wp:posOffset>
            </wp:positionH>
            <wp:positionV relativeFrom="paragraph">
              <wp:posOffset>66040</wp:posOffset>
            </wp:positionV>
            <wp:extent cx="5760720" cy="1443990"/>
            <wp:effectExtent l="0" t="0" r="0" b="3810"/>
            <wp:wrapThrough wrapText="bothSides">
              <wp:wrapPolygon edited="0">
                <wp:start x="0" y="0"/>
                <wp:lineTo x="0" y="21372"/>
                <wp:lineTo x="21500" y="21372"/>
                <wp:lineTo x="2150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C54" w:rsidRPr="009D4E49" w:rsidRDefault="00CA7C54" w:rsidP="0011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10925" w:rsidRPr="009D4E49" w:rsidRDefault="00110925" w:rsidP="0011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Proszę zaznaczyć preferowaną opcję:</w:t>
      </w:r>
    </w:p>
    <w:p w:rsidR="00D7579A" w:rsidRPr="009D4E49" w:rsidRDefault="00D7579A" w:rsidP="0011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43F2D1C" wp14:editId="46B265D6">
            <wp:simplePos x="0" y="0"/>
            <wp:positionH relativeFrom="column">
              <wp:posOffset>36195</wp:posOffset>
            </wp:positionH>
            <wp:positionV relativeFrom="paragraph">
              <wp:posOffset>102870</wp:posOffset>
            </wp:positionV>
            <wp:extent cx="238125" cy="285750"/>
            <wp:effectExtent l="0" t="0" r="9525" b="0"/>
            <wp:wrapThrough wrapText="bothSides">
              <wp:wrapPolygon edited="0">
                <wp:start x="0" y="0"/>
                <wp:lineTo x="0" y="20160"/>
                <wp:lineTo x="20736" y="20160"/>
                <wp:lineTo x="2073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25" w:rsidRPr="009D4E49" w:rsidRDefault="00D7579A" w:rsidP="00D75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W</w:t>
      </w:r>
      <w:r w:rsidR="00110925" w:rsidRPr="009D4E49">
        <w:rPr>
          <w:rFonts w:ascii="Arial" w:hAnsi="Arial" w:cs="Arial"/>
          <w:color w:val="000000"/>
        </w:rPr>
        <w:t>ymiana – Wypełnij poniższy formularz.</w:t>
      </w:r>
    </w:p>
    <w:p w:rsidR="00D7579A" w:rsidRPr="009D4E49" w:rsidRDefault="00D7579A" w:rsidP="00D7579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4F99457" wp14:editId="35BCA007">
            <wp:simplePos x="0" y="0"/>
            <wp:positionH relativeFrom="column">
              <wp:posOffset>-344805</wp:posOffset>
            </wp:positionH>
            <wp:positionV relativeFrom="paragraph">
              <wp:posOffset>150495</wp:posOffset>
            </wp:positionV>
            <wp:extent cx="238125" cy="285750"/>
            <wp:effectExtent l="0" t="0" r="9525" b="0"/>
            <wp:wrapThrough wrapText="bothSides">
              <wp:wrapPolygon edited="0">
                <wp:start x="0" y="0"/>
                <wp:lineTo x="0" y="20160"/>
                <wp:lineTo x="20736" y="20160"/>
                <wp:lineTo x="20736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25" w:rsidRPr="009D4E49" w:rsidRDefault="00110925" w:rsidP="00D75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4E49">
        <w:rPr>
          <w:rFonts w:ascii="Arial" w:hAnsi="Arial" w:cs="Arial"/>
          <w:color w:val="000000"/>
        </w:rPr>
        <w:t>Zwrot – Zwrot płatności nastąpi przy użyciu tego samego sposobu zapłaty jakiej użył Klient.</w:t>
      </w:r>
    </w:p>
    <w:p w:rsidR="00D7579A" w:rsidRPr="009D4E49" w:rsidRDefault="00D7579A" w:rsidP="0011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7579A" w:rsidRPr="009D4E49" w:rsidRDefault="00D7579A" w:rsidP="00110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10925" w:rsidRPr="009D4E49" w:rsidRDefault="00110925" w:rsidP="00D757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D4E49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D06137" w:rsidRPr="009D4E49" w:rsidRDefault="00110925" w:rsidP="00D7579A">
      <w:pPr>
        <w:jc w:val="right"/>
        <w:rPr>
          <w:rFonts w:ascii="Arial" w:hAnsi="Arial" w:cs="Arial"/>
        </w:rPr>
      </w:pPr>
      <w:r w:rsidRPr="009D4E49">
        <w:rPr>
          <w:rFonts w:ascii="Arial" w:hAnsi="Arial" w:cs="Arial"/>
          <w:color w:val="000000"/>
          <w:sz w:val="20"/>
          <w:szCs w:val="20"/>
        </w:rPr>
        <w:t>Data / Czytelny podpis</w:t>
      </w:r>
    </w:p>
    <w:sectPr w:rsidR="00D06137" w:rsidRPr="009D4E49" w:rsidSect="002050D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1213"/>
    <w:multiLevelType w:val="hybridMultilevel"/>
    <w:tmpl w:val="119AB5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5"/>
    <w:rsid w:val="00110925"/>
    <w:rsid w:val="002050D0"/>
    <w:rsid w:val="009D4E49"/>
    <w:rsid w:val="00CA7C54"/>
    <w:rsid w:val="00D06137"/>
    <w:rsid w:val="00D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9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Linke</dc:creator>
  <cp:lastModifiedBy>Michal Linke</cp:lastModifiedBy>
  <cp:revision>3</cp:revision>
  <dcterms:created xsi:type="dcterms:W3CDTF">2020-03-31T20:05:00Z</dcterms:created>
  <dcterms:modified xsi:type="dcterms:W3CDTF">2020-03-31T20:30:00Z</dcterms:modified>
</cp:coreProperties>
</file>